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425DC" w14:textId="1EA902C5" w:rsidR="00442451" w:rsidRDefault="00442451" w:rsidP="00442451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바탕" w:hAnsi="Arial" w:cs="Arial"/>
          <w:b/>
          <w:bCs/>
          <w:sz w:val="24"/>
          <w:szCs w:val="24"/>
        </w:rPr>
        <w:t>3GPP TSG RAN WG1 Meeting #93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</w:t>
      </w:r>
      <w:r w:rsidR="00AF5E9A">
        <w:rPr>
          <w:rFonts w:ascii="Arial" w:hAnsi="Arial" w:cs="Arial" w:hint="eastAsia"/>
          <w:b/>
          <w:bCs/>
          <w:sz w:val="24"/>
          <w:szCs w:val="24"/>
        </w:rPr>
        <w:t>180</w:t>
      </w:r>
      <w:r w:rsidR="001C2C7F" w:rsidRPr="001C2C7F">
        <w:rPr>
          <w:rFonts w:ascii="Arial" w:hAnsi="Arial" w:cs="Arial"/>
          <w:b/>
          <w:bCs/>
          <w:sz w:val="24"/>
          <w:szCs w:val="24"/>
        </w:rPr>
        <w:t>6712</w:t>
      </w:r>
    </w:p>
    <w:p w14:paraId="32AD5BCA" w14:textId="77777777" w:rsidR="00442451" w:rsidRPr="003444D3" w:rsidRDefault="00442451" w:rsidP="00442451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Busan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C910F1">
        <w:rPr>
          <w:rFonts w:eastAsia="MS Mincho" w:cs="Arial"/>
          <w:b/>
          <w:bCs/>
          <w:sz w:val="24"/>
          <w:szCs w:val="24"/>
          <w:lang w:eastAsia="ja-JP"/>
        </w:rPr>
        <w:t>Korea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C910F1">
        <w:rPr>
          <w:rFonts w:eastAsia="MS Mincho" w:cs="Arial"/>
          <w:b/>
          <w:bCs/>
          <w:sz w:val="24"/>
          <w:szCs w:val="24"/>
          <w:lang w:eastAsia="ja-JP"/>
        </w:rPr>
        <w:t>May 21</w:t>
      </w:r>
      <w:r w:rsidR="00C910F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 w:rsidR="00C910F1">
        <w:rPr>
          <w:rFonts w:eastAsia="MS Mincho" w:cs="Arial"/>
          <w:b/>
          <w:bCs/>
          <w:sz w:val="24"/>
          <w:szCs w:val="24"/>
          <w:lang w:eastAsia="ja-JP"/>
        </w:rPr>
        <w:t>25</w:t>
      </w:r>
      <w:r w:rsidRPr="0064622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C910F1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Pr="005D6AFE">
        <w:rPr>
          <w:rFonts w:eastAsia="MS Mincho" w:cs="Arial"/>
          <w:b/>
          <w:bCs/>
          <w:sz w:val="24"/>
          <w:szCs w:val="24"/>
          <w:lang w:eastAsia="ja-JP"/>
        </w:rPr>
        <w:t>2018</w:t>
      </w:r>
    </w:p>
    <w:p w14:paraId="3FA71951" w14:textId="77777777" w:rsidR="00442451" w:rsidRPr="00C910F1" w:rsidRDefault="00442451" w:rsidP="0044245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08831677" w14:textId="77777777" w:rsidR="00442451" w:rsidRPr="00836647" w:rsidRDefault="00442451" w:rsidP="00442451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 w:rsidRPr="00836647">
        <w:rPr>
          <w:rFonts w:ascii="Arial" w:hAnsi="Arial"/>
          <w:b/>
          <w:sz w:val="24"/>
        </w:rPr>
        <w:t>Agenda item:</w:t>
      </w:r>
      <w:r w:rsidRPr="00836647">
        <w:rPr>
          <w:rFonts w:ascii="Arial" w:hAnsi="Arial"/>
          <w:sz w:val="24"/>
        </w:rPr>
        <w:tab/>
      </w:r>
      <w:bookmarkStart w:id="0" w:name="Source"/>
      <w:bookmarkEnd w:id="0"/>
      <w:r w:rsidR="00E05BFE">
        <w:rPr>
          <w:rFonts w:ascii="Arial" w:hAnsi="Arial"/>
          <w:sz w:val="24"/>
        </w:rPr>
        <w:t>7.1.2.2.1</w:t>
      </w:r>
    </w:p>
    <w:p w14:paraId="28018522" w14:textId="77777777" w:rsidR="00442451" w:rsidRPr="00836647" w:rsidRDefault="00442451" w:rsidP="00442451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 w:rsidRPr="00836647">
        <w:rPr>
          <w:rFonts w:ascii="Arial" w:hAnsi="Arial"/>
          <w:b/>
          <w:sz w:val="24"/>
        </w:rPr>
        <w:t xml:space="preserve">Source: </w:t>
      </w:r>
      <w:r w:rsidRPr="00836647">
        <w:rPr>
          <w:rFonts w:ascii="Arial" w:hAnsi="Arial"/>
          <w:b/>
          <w:sz w:val="24"/>
        </w:rPr>
        <w:tab/>
      </w:r>
      <w:r w:rsidRPr="00836647">
        <w:rPr>
          <w:rFonts w:ascii="Arial" w:hAnsi="Arial"/>
          <w:sz w:val="24"/>
        </w:rPr>
        <w:t>Samsung</w:t>
      </w:r>
    </w:p>
    <w:p w14:paraId="5D5D4224" w14:textId="77777777" w:rsidR="00442451" w:rsidRPr="00836647" w:rsidRDefault="00442451" w:rsidP="00442451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 w:rsidRPr="00836647">
        <w:rPr>
          <w:rFonts w:ascii="Arial" w:hAnsi="Arial"/>
          <w:b/>
          <w:sz w:val="24"/>
        </w:rPr>
        <w:t xml:space="preserve">Title: </w:t>
      </w:r>
      <w:r w:rsidRPr="00836647">
        <w:rPr>
          <w:rFonts w:ascii="Arial" w:hAnsi="Arial"/>
          <w:b/>
          <w:sz w:val="24"/>
        </w:rPr>
        <w:tab/>
      </w:r>
      <w:r w:rsidR="00AB5944">
        <w:rPr>
          <w:rFonts w:ascii="Arial" w:hAnsi="Arial"/>
          <w:sz w:val="24"/>
        </w:rPr>
        <w:t>Remaining Issues on CSI measurement</w:t>
      </w:r>
    </w:p>
    <w:p w14:paraId="5DBF4248" w14:textId="77777777" w:rsidR="00442451" w:rsidRPr="00836647" w:rsidRDefault="00442451" w:rsidP="00442451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</w:rPr>
      </w:pPr>
      <w:r w:rsidRPr="00836647">
        <w:rPr>
          <w:rFonts w:ascii="Arial" w:hAnsi="Arial"/>
          <w:b/>
          <w:sz w:val="24"/>
        </w:rPr>
        <w:t>Document for:</w:t>
      </w:r>
      <w:r w:rsidRPr="00836647">
        <w:rPr>
          <w:rFonts w:ascii="Arial" w:hAnsi="Arial"/>
          <w:sz w:val="24"/>
        </w:rPr>
        <w:tab/>
      </w:r>
      <w:bookmarkStart w:id="1" w:name="DocumentFor"/>
      <w:bookmarkEnd w:id="1"/>
      <w:r w:rsidRPr="00836647">
        <w:rPr>
          <w:rFonts w:ascii="Arial" w:hAnsi="Arial"/>
          <w:sz w:val="24"/>
        </w:rPr>
        <w:t>Discussion and Decision</w:t>
      </w:r>
    </w:p>
    <w:p w14:paraId="0D5EB0E1" w14:textId="77777777" w:rsidR="00442451" w:rsidRPr="001F5A64" w:rsidRDefault="00442451" w:rsidP="00442451">
      <w:pPr>
        <w:pStyle w:val="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04B470B9" w14:textId="36B6FB3C" w:rsidR="00442451" w:rsidRPr="00442451" w:rsidRDefault="00442451" w:rsidP="00442451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In regard of TS 38.214</w:t>
      </w:r>
      <w:r w:rsidR="001C4CC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[1]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on CSI </w:t>
      </w:r>
      <w:r w:rsidR="00AD0F7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measurement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 this contribution proposes to clarify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1C2C7F" w:rsidRPr="001C2C7F">
        <w:rPr>
          <w:rFonts w:ascii="Times New Roman" w:eastAsia="맑은 고딕" w:hAnsi="Times New Roman" w:cs="Times New Roman"/>
          <w:i/>
          <w:kern w:val="0"/>
          <w:szCs w:val="20"/>
          <w:lang w:val="en-GB" w:eastAsia="en-US"/>
        </w:rPr>
        <w:t>CodebookConfig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including various parameters such as 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number of 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antenna 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ports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AD0F7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codebook subset restriction (CBSR)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/>
        </w:rPr>
        <w:t>, etc.,</w:t>
      </w:r>
      <w:r w:rsidR="00AD0F7E"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AF5E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when UE is configured with</w:t>
      </w:r>
      <w:r w:rsidR="00AF5E9A"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multiple CSI-RS resources</w:t>
      </w:r>
      <w:r w:rsidR="00AF5E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CRI reporting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70C17CAD" w14:textId="77777777" w:rsidR="00442451" w:rsidRPr="00836647" w:rsidRDefault="00442451" w:rsidP="00442451">
      <w:pPr>
        <w:pStyle w:val="a5"/>
        <w:keepNext/>
        <w:keepLines/>
        <w:widowControl/>
        <w:numPr>
          <w:ilvl w:val="0"/>
          <w:numId w:val="3"/>
        </w:numPr>
        <w:wordWrap/>
        <w:overflowPunct w:val="0"/>
        <w:adjustRightInd w:val="0"/>
        <w:spacing w:before="60" w:after="60" w:line="288" w:lineRule="auto"/>
        <w:ind w:leftChars="0"/>
        <w:jc w:val="left"/>
        <w:textAlignment w:val="baseline"/>
        <w:outlineLvl w:val="1"/>
        <w:rPr>
          <w:rFonts w:ascii="Arial" w:eastAsia="바탕" w:hAnsi="Arial"/>
          <w:vanish/>
          <w:sz w:val="24"/>
          <w:szCs w:val="32"/>
        </w:rPr>
      </w:pPr>
    </w:p>
    <w:p w14:paraId="49D8E5DE" w14:textId="77777777" w:rsidR="00442451" w:rsidRPr="00836647" w:rsidRDefault="00442451" w:rsidP="00442451">
      <w:pPr>
        <w:pStyle w:val="a5"/>
        <w:keepNext/>
        <w:keepLines/>
        <w:widowControl/>
        <w:numPr>
          <w:ilvl w:val="0"/>
          <w:numId w:val="3"/>
        </w:numPr>
        <w:wordWrap/>
        <w:overflowPunct w:val="0"/>
        <w:adjustRightInd w:val="0"/>
        <w:spacing w:before="60" w:after="60" w:line="288" w:lineRule="auto"/>
        <w:ind w:leftChars="0"/>
        <w:jc w:val="left"/>
        <w:textAlignment w:val="baseline"/>
        <w:outlineLvl w:val="1"/>
        <w:rPr>
          <w:rFonts w:ascii="Arial" w:eastAsia="바탕" w:hAnsi="Arial"/>
          <w:vanish/>
          <w:sz w:val="24"/>
          <w:szCs w:val="32"/>
        </w:rPr>
      </w:pPr>
    </w:p>
    <w:p w14:paraId="20F75A94" w14:textId="77777777" w:rsidR="00442451" w:rsidRDefault="00442451" w:rsidP="00442451">
      <w:pPr>
        <w:pStyle w:val="1"/>
        <w:rPr>
          <w:sz w:val="28"/>
          <w:lang w:val="en-US"/>
        </w:rPr>
      </w:pPr>
      <w:r>
        <w:rPr>
          <w:sz w:val="28"/>
          <w:lang w:val="en-US"/>
        </w:rPr>
        <w:t>Configuration for CSI-RS Resources</w:t>
      </w:r>
    </w:p>
    <w:p w14:paraId="4C5AACF1" w14:textId="4CDAAE83" w:rsidR="00EE4616" w:rsidRDefault="00EE4616" w:rsidP="00634A24">
      <w:pPr>
        <w:widowControl/>
        <w:wordWrap/>
        <w:autoSpaceDE/>
        <w:autoSpaceDN/>
        <w:spacing w:before="60" w:after="180" w:line="288" w:lineRule="auto"/>
        <w:ind w:firstLine="357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442451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In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current </w:t>
      </w:r>
      <w:r w:rsidRPr="00442451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TS 38.214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[1]</w:t>
      </w:r>
      <w:r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TS 38.331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[2]</w:t>
      </w:r>
      <w:r w:rsidRPr="00442451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,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0C62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we have observed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following</w:t>
      </w:r>
      <w:r w:rsidR="005D2A5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AF5E9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14:paraId="27E02B1F" w14:textId="7C65BF5D" w:rsidR="000C6227" w:rsidRPr="004529BA" w:rsidRDefault="000C6227" w:rsidP="00920A7A">
      <w:pPr>
        <w:pStyle w:val="maintext"/>
        <w:numPr>
          <w:ilvl w:val="0"/>
          <w:numId w:val="4"/>
        </w:numPr>
        <w:ind w:firstLineChars="0"/>
        <w:rPr>
          <w:rFonts w:cs="Times New Roman"/>
          <w:lang w:val="en-US"/>
        </w:rPr>
      </w:pPr>
      <w:r>
        <w:rPr>
          <w:rFonts w:cs="Times New Roman"/>
          <w:lang w:eastAsia="en-US"/>
        </w:rPr>
        <w:t xml:space="preserve">A CSI report configuration, specified by a higher layer parameter </w:t>
      </w:r>
      <w:r w:rsidRPr="00807099">
        <w:rPr>
          <w:rFonts w:cs="Times New Roman"/>
          <w:i/>
          <w:lang w:eastAsia="en-US"/>
        </w:rPr>
        <w:t>CSI-ReportConfig</w:t>
      </w:r>
      <w:r>
        <w:rPr>
          <w:rFonts w:cs="Times New Roman"/>
          <w:lang w:eastAsia="en-US"/>
        </w:rPr>
        <w:t>, can be associated to one or more CSI-RS resources.</w:t>
      </w:r>
    </w:p>
    <w:p w14:paraId="49C6E540" w14:textId="53456C74" w:rsidR="00945512" w:rsidRDefault="003E5ED6" w:rsidP="00920A7A">
      <w:pPr>
        <w:pStyle w:val="maintext"/>
        <w:numPr>
          <w:ilvl w:val="0"/>
          <w:numId w:val="4"/>
        </w:numPr>
        <w:ind w:firstLineChars="0"/>
        <w:rPr>
          <w:rFonts w:cs="Times New Roman"/>
          <w:lang w:val="en-US"/>
        </w:rPr>
      </w:pPr>
      <w:r w:rsidRPr="004529BA">
        <w:rPr>
          <w:rFonts w:cs="Times New Roman"/>
          <w:lang w:val="en-US"/>
        </w:rPr>
        <w:t xml:space="preserve">In </w:t>
      </w:r>
      <w:r w:rsidR="00B23EBE" w:rsidRPr="004529BA">
        <w:rPr>
          <w:rFonts w:cs="Times New Roman"/>
          <w:i/>
          <w:lang w:val="en-US"/>
        </w:rPr>
        <w:t>CSI-ReportConfig</w:t>
      </w:r>
      <w:r w:rsidRPr="004529BA">
        <w:rPr>
          <w:rFonts w:cs="Times New Roman"/>
          <w:lang w:val="en-US"/>
        </w:rPr>
        <w:t>,</w:t>
      </w:r>
      <w:r w:rsidR="00B23EBE">
        <w:rPr>
          <w:rFonts w:cs="Times New Roman" w:hint="eastAsia"/>
          <w:lang w:val="en-US"/>
        </w:rPr>
        <w:t xml:space="preserve"> </w:t>
      </w:r>
      <w:r w:rsidR="00B23EBE">
        <w:rPr>
          <w:rFonts w:cs="Times New Roman"/>
          <w:lang w:val="en-US"/>
        </w:rPr>
        <w:t xml:space="preserve">a higher layer parameter </w:t>
      </w:r>
      <w:r w:rsidR="00B23EBE" w:rsidRPr="00807099">
        <w:rPr>
          <w:rFonts w:cs="Times New Roman"/>
          <w:i/>
          <w:lang w:val="en-US"/>
        </w:rPr>
        <w:t>CodebookConfig</w:t>
      </w:r>
      <w:r w:rsidR="00B23EBE">
        <w:rPr>
          <w:rFonts w:cs="Times New Roman"/>
          <w:lang w:val="en-US"/>
        </w:rPr>
        <w:t xml:space="preserve"> </w:t>
      </w:r>
      <w:r w:rsidR="00AD0F7E">
        <w:rPr>
          <w:rFonts w:cs="Times New Roman" w:hint="eastAsia"/>
          <w:lang w:val="en-US"/>
        </w:rPr>
        <w:t>contains</w:t>
      </w:r>
      <w:r w:rsidR="00B23EBE">
        <w:rPr>
          <w:rFonts w:cs="Times New Roman"/>
          <w:lang w:val="en-US"/>
        </w:rPr>
        <w:t xml:space="preserve"> </w:t>
      </w:r>
      <w:r w:rsidR="00AD0F7E">
        <w:rPr>
          <w:rFonts w:cs="Times New Roman" w:hint="eastAsia"/>
          <w:lang w:val="en-US"/>
        </w:rPr>
        <w:t>configurations on</w:t>
      </w:r>
      <w:r w:rsidR="00AD0F7E">
        <w:rPr>
          <w:rFonts w:cs="Times New Roman"/>
          <w:lang w:val="en-US"/>
        </w:rPr>
        <w:t xml:space="preserve"> </w:t>
      </w:r>
      <w:r w:rsidR="00B23EBE">
        <w:rPr>
          <w:rFonts w:cs="Times New Roman"/>
          <w:lang w:val="en-US"/>
        </w:rPr>
        <w:t xml:space="preserve">number of antenna ports and CBSR </w:t>
      </w:r>
      <w:r w:rsidR="00D5744F">
        <w:rPr>
          <w:rFonts w:cs="Times New Roman"/>
          <w:lang w:val="en-US"/>
        </w:rPr>
        <w:t>for</w:t>
      </w:r>
      <w:r w:rsidR="00B23EBE">
        <w:rPr>
          <w:rFonts w:cs="Times New Roman"/>
          <w:lang w:val="en-US"/>
        </w:rPr>
        <w:t xml:space="preserve"> a single CSI-RS resource.</w:t>
      </w:r>
    </w:p>
    <w:p w14:paraId="331B6452" w14:textId="78963B59" w:rsidR="00EE4616" w:rsidRPr="004529BA" w:rsidRDefault="00AD0F7E" w:rsidP="00634A24">
      <w:pPr>
        <w:pStyle w:val="maintext"/>
        <w:numPr>
          <w:ilvl w:val="0"/>
          <w:numId w:val="4"/>
        </w:numPr>
        <w:spacing w:after="180"/>
        <w:ind w:left="714" w:firstLineChars="0" w:hanging="357"/>
        <w:rPr>
          <w:rFonts w:cs="Times New Roman"/>
        </w:rPr>
      </w:pPr>
      <w:r w:rsidRPr="00634A24">
        <w:rPr>
          <w:rFonts w:cs="Times New Roman"/>
          <w:lang w:val="en-US"/>
        </w:rPr>
        <w:t xml:space="preserve">Since </w:t>
      </w:r>
      <w:r w:rsidR="003E5ED6" w:rsidRPr="00807099">
        <w:rPr>
          <w:rFonts w:cs="Times New Roman" w:hint="eastAsia"/>
          <w:i/>
          <w:lang w:val="en-US"/>
        </w:rPr>
        <w:t>CSI-ReportConfig</w:t>
      </w:r>
      <w:r w:rsidR="003E5ED6">
        <w:rPr>
          <w:rFonts w:cs="Times New Roman" w:hint="eastAsia"/>
          <w:lang w:val="en-US"/>
        </w:rPr>
        <w:t xml:space="preserve"> </w:t>
      </w:r>
      <w:r w:rsidR="00D5744F">
        <w:rPr>
          <w:rFonts w:cs="Times New Roman"/>
          <w:lang w:val="en-US"/>
        </w:rPr>
        <w:t>has only one</w:t>
      </w:r>
      <w:r w:rsidR="00B23EBE">
        <w:rPr>
          <w:rFonts w:cs="Times New Roman"/>
          <w:lang w:val="en-US"/>
        </w:rPr>
        <w:t xml:space="preserve"> </w:t>
      </w:r>
      <w:r w:rsidR="00B23EBE" w:rsidRPr="00807099">
        <w:rPr>
          <w:rFonts w:cs="Times New Roman"/>
          <w:i/>
          <w:lang w:val="en-US"/>
        </w:rPr>
        <w:t>CodebookConfig</w:t>
      </w:r>
      <w:r w:rsidR="00B23EBE">
        <w:rPr>
          <w:rFonts w:cs="Times New Roman"/>
          <w:lang w:val="en-US"/>
        </w:rPr>
        <w:t xml:space="preserve"> irrespective of the number of associated </w:t>
      </w:r>
      <w:r w:rsidR="00B23EBE">
        <w:rPr>
          <w:rFonts w:cs="Times New Roman"/>
          <w:lang w:eastAsia="en-US"/>
        </w:rPr>
        <w:t>CSI-RS resources</w:t>
      </w:r>
      <w:r>
        <w:rPr>
          <w:rFonts w:cs="Times New Roman" w:hint="eastAsia"/>
        </w:rPr>
        <w:t>,</w:t>
      </w:r>
      <w:r>
        <w:rPr>
          <w:rFonts w:cs="Times New Roman"/>
          <w:lang w:eastAsia="en-US"/>
        </w:rPr>
        <w:t xml:space="preserve"> </w:t>
      </w:r>
      <w:r w:rsidR="00945512">
        <w:rPr>
          <w:rFonts w:cs="Times New Roman"/>
          <w:i/>
          <w:lang w:val="en-US"/>
        </w:rPr>
        <w:t xml:space="preserve">CodebookConfig </w:t>
      </w:r>
      <w:r>
        <w:rPr>
          <w:rFonts w:cs="Times New Roman" w:hint="eastAsia"/>
          <w:lang w:val="en-US"/>
        </w:rPr>
        <w:t xml:space="preserve">and corresponding number of antenna ports </w:t>
      </w:r>
      <w:r>
        <w:rPr>
          <w:rFonts w:cs="Times New Roman"/>
          <w:lang w:val="en-US"/>
        </w:rPr>
        <w:t>and</w:t>
      </w:r>
      <w:r>
        <w:rPr>
          <w:rFonts w:cs="Times New Roman" w:hint="eastAsia"/>
          <w:lang w:val="en-US"/>
        </w:rPr>
        <w:t xml:space="preserve"> CBSR </w:t>
      </w:r>
      <w:r w:rsidR="00945512" w:rsidRPr="004529BA">
        <w:rPr>
          <w:rFonts w:cs="Times New Roman"/>
          <w:lang w:val="en-US"/>
        </w:rPr>
        <w:t>for</w:t>
      </w:r>
      <w:r w:rsidR="00945512">
        <w:rPr>
          <w:rFonts w:cs="Times New Roman"/>
          <w:i/>
          <w:lang w:val="en-US"/>
        </w:rPr>
        <w:t xml:space="preserve"> </w:t>
      </w:r>
      <w:r w:rsidR="00945512" w:rsidRPr="004529BA">
        <w:rPr>
          <w:rFonts w:cs="Times New Roman"/>
          <w:lang w:val="en-US"/>
        </w:rPr>
        <w:t>ea</w:t>
      </w:r>
      <w:r w:rsidR="00945512">
        <w:rPr>
          <w:rFonts w:cs="Times New Roman"/>
          <w:lang w:val="en-US"/>
        </w:rPr>
        <w:t xml:space="preserve">ch </w:t>
      </w:r>
      <w:r w:rsidR="004529BA">
        <w:rPr>
          <w:rFonts w:cs="Times New Roman"/>
          <w:lang w:eastAsia="en-US"/>
        </w:rPr>
        <w:t xml:space="preserve">CSI-RS resource </w:t>
      </w:r>
      <w:r w:rsidR="00ED6599">
        <w:rPr>
          <w:rFonts w:cs="Times New Roman"/>
        </w:rPr>
        <w:t>is</w:t>
      </w:r>
      <w:r w:rsidR="00945512">
        <w:rPr>
          <w:rFonts w:cs="Times New Roman"/>
          <w:lang w:val="en-US"/>
        </w:rPr>
        <w:t xml:space="preserve"> </w:t>
      </w:r>
      <w:r w:rsidR="00EE2AD3">
        <w:rPr>
          <w:rFonts w:cs="Times New Roman"/>
          <w:lang w:val="en-US"/>
        </w:rPr>
        <w:t>ambiguous</w:t>
      </w:r>
      <w:r w:rsidR="00AF5E9A">
        <w:rPr>
          <w:rFonts w:cs="Times New Roman" w:hint="eastAsia"/>
          <w:lang w:val="en-US"/>
        </w:rPr>
        <w:t xml:space="preserve"> </w:t>
      </w:r>
      <w:r w:rsidR="00AF5E9A">
        <w:rPr>
          <w:rFonts w:cs="Times New Roman" w:hint="eastAsia"/>
        </w:rPr>
        <w:t>when</w:t>
      </w:r>
      <w:r w:rsidR="00AF5E9A">
        <w:rPr>
          <w:rFonts w:cs="Times New Roman"/>
          <w:lang w:eastAsia="en-US"/>
        </w:rPr>
        <w:t xml:space="preserve"> multiple CSI-RS resources are associated to </w:t>
      </w:r>
      <w:r w:rsidR="00AF5E9A" w:rsidRPr="00807099">
        <w:rPr>
          <w:rFonts w:cs="Times New Roman" w:hint="eastAsia"/>
          <w:i/>
          <w:lang w:val="en-US"/>
        </w:rPr>
        <w:t>CSI-ReportConfig</w:t>
      </w:r>
      <w:r w:rsidR="00AF5E9A">
        <w:rPr>
          <w:rFonts w:cs="Times New Roman" w:hint="eastAsia"/>
          <w:i/>
          <w:lang w:val="en-US"/>
        </w:rPr>
        <w:t xml:space="preserve"> </w:t>
      </w:r>
      <w:r w:rsidR="00AF5E9A">
        <w:rPr>
          <w:rFonts w:cs="Times New Roman" w:hint="eastAsia"/>
          <w:lang w:val="en-US"/>
        </w:rPr>
        <w:t>to report CRI based CSI reporting</w:t>
      </w:r>
      <w:r w:rsidR="00945512" w:rsidRPr="004529BA">
        <w:rPr>
          <w:rFonts w:cs="Times New Roman"/>
          <w:lang w:val="en-US"/>
        </w:rPr>
        <w:t>.</w:t>
      </w:r>
    </w:p>
    <w:p w14:paraId="29871808" w14:textId="3A096375" w:rsidR="00AD0F7E" w:rsidRDefault="00AF5E9A" w:rsidP="00442451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Based on the </w:t>
      </w:r>
      <w:r w:rsidR="008C5C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above observation</w:t>
      </w:r>
      <w:r w:rsidR="00905532"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, </w:t>
      </w:r>
      <w:r w:rsidR="00AD0F7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possible solutions to resolve the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issue </w:t>
      </w:r>
      <w:r w:rsidR="00AD0F7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be </w:t>
      </w:r>
      <w:r w:rsidR="008C5C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provided</w:t>
      </w:r>
      <w:r w:rsidR="00AD0F7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as follows:</w:t>
      </w:r>
    </w:p>
    <w:p w14:paraId="33336A2A" w14:textId="26B4F624" w:rsidR="00AD0F7E" w:rsidRPr="00634A24" w:rsidRDefault="00AD0F7E" w:rsidP="00634A24">
      <w:pPr>
        <w:pStyle w:val="maintext"/>
        <w:numPr>
          <w:ilvl w:val="0"/>
          <w:numId w:val="4"/>
        </w:numPr>
        <w:ind w:firstLineChars="0"/>
        <w:rPr>
          <w:rFonts w:cs="Times New Roman"/>
          <w:lang w:eastAsia="en-US"/>
        </w:rPr>
      </w:pPr>
      <w:r w:rsidRPr="00634A24">
        <w:rPr>
          <w:rFonts w:cs="Times New Roman"/>
          <w:lang w:eastAsia="en-US"/>
        </w:rPr>
        <w:t xml:space="preserve">Alt 1: </w:t>
      </w:r>
      <w:r>
        <w:rPr>
          <w:rFonts w:cs="Times New Roman"/>
          <w:lang w:eastAsia="en-US"/>
        </w:rPr>
        <w:t xml:space="preserve">a </w:t>
      </w:r>
      <w:r w:rsidRPr="00442451">
        <w:rPr>
          <w:rFonts w:cs="Times New Roman"/>
          <w:i/>
          <w:lang w:eastAsia="en-US"/>
        </w:rPr>
        <w:t>CodebookConfig</w:t>
      </w:r>
      <w:r>
        <w:rPr>
          <w:rFonts w:cs="Times New Roman"/>
          <w:lang w:eastAsia="en-US"/>
        </w:rPr>
        <w:t xml:space="preserve"> in </w:t>
      </w:r>
      <w:r w:rsidRPr="004529BA">
        <w:rPr>
          <w:rFonts w:cs="Times New Roman"/>
          <w:i/>
          <w:lang w:eastAsia="en-US"/>
        </w:rPr>
        <w:t>CSI-ReportConfig</w:t>
      </w:r>
      <w:r>
        <w:rPr>
          <w:rFonts w:cs="Times New Roman"/>
          <w:lang w:eastAsia="en-US"/>
        </w:rPr>
        <w:t xml:space="preserve"> is </w:t>
      </w:r>
      <w:r w:rsidR="008C5C7D">
        <w:rPr>
          <w:rFonts w:cs="Times New Roman" w:hint="eastAsia"/>
        </w:rPr>
        <w:t xml:space="preserve">commonly </w:t>
      </w:r>
      <w:r>
        <w:rPr>
          <w:rFonts w:cs="Times New Roman"/>
          <w:lang w:eastAsia="en-US"/>
        </w:rPr>
        <w:t xml:space="preserve">applied to all of the associated </w:t>
      </w:r>
      <w:r w:rsidRPr="00442451">
        <w:rPr>
          <w:rFonts w:cs="Times New Roman"/>
          <w:lang w:eastAsia="en-US"/>
        </w:rPr>
        <w:t>CSI-RS resources</w:t>
      </w:r>
      <w:r>
        <w:rPr>
          <w:rFonts w:cs="Times New Roman"/>
          <w:lang w:eastAsia="en-US"/>
        </w:rPr>
        <w:t xml:space="preserve">, i.e., the same </w:t>
      </w:r>
      <w:r w:rsidRPr="00442451">
        <w:rPr>
          <w:rFonts w:cs="Times New Roman"/>
          <w:lang w:eastAsia="en-US"/>
        </w:rPr>
        <w:t xml:space="preserve">number of antenna ports and </w:t>
      </w:r>
      <w:r>
        <w:rPr>
          <w:rFonts w:cs="Times New Roman"/>
          <w:lang w:eastAsia="en-US"/>
        </w:rPr>
        <w:t xml:space="preserve">the same </w:t>
      </w:r>
      <w:r w:rsidRPr="00442451">
        <w:rPr>
          <w:rFonts w:cs="Times New Roman"/>
          <w:lang w:eastAsia="en-US"/>
        </w:rPr>
        <w:t>CBSR</w:t>
      </w:r>
      <w:r>
        <w:rPr>
          <w:rFonts w:cs="Times New Roman"/>
          <w:lang w:eastAsia="en-US"/>
        </w:rPr>
        <w:t xml:space="preserve"> are used for </w:t>
      </w:r>
      <w:r w:rsidR="000A26B0">
        <w:rPr>
          <w:rFonts w:cs="Times New Roman"/>
          <w:lang w:eastAsia="en-US"/>
        </w:rPr>
        <w:t>all of the associated</w:t>
      </w:r>
      <w:r>
        <w:rPr>
          <w:rFonts w:cs="Times New Roman"/>
          <w:lang w:eastAsia="en-US"/>
        </w:rPr>
        <w:t xml:space="preserve"> CSI-RS resource</w:t>
      </w:r>
      <w:r>
        <w:rPr>
          <w:rFonts w:cs="Times New Roman" w:hint="eastAsia"/>
        </w:rPr>
        <w:t>s</w:t>
      </w:r>
      <w:r w:rsidR="00634A24">
        <w:rPr>
          <w:rFonts w:cs="Times New Roman"/>
        </w:rPr>
        <w:t>.</w:t>
      </w:r>
    </w:p>
    <w:p w14:paraId="07C43484" w14:textId="31DCA80F" w:rsidR="00AD0F7E" w:rsidRPr="00634A24" w:rsidRDefault="00AD0F7E" w:rsidP="00634A24">
      <w:pPr>
        <w:pStyle w:val="maintext"/>
        <w:numPr>
          <w:ilvl w:val="0"/>
          <w:numId w:val="4"/>
        </w:numPr>
        <w:spacing w:after="180"/>
        <w:ind w:left="714" w:firstLineChars="0" w:hanging="357"/>
        <w:rPr>
          <w:rFonts w:cs="Times New Roman"/>
          <w:lang w:eastAsia="en-US"/>
        </w:rPr>
      </w:pPr>
      <w:r w:rsidRPr="00634A24">
        <w:rPr>
          <w:rFonts w:cs="Times New Roman"/>
          <w:lang w:eastAsia="en-US"/>
        </w:rPr>
        <w:t xml:space="preserve">Alt 2: </w:t>
      </w:r>
      <w:r w:rsidRPr="00442451">
        <w:rPr>
          <w:rFonts w:cs="Times New Roman"/>
          <w:lang w:eastAsia="en-US"/>
        </w:rPr>
        <w:t xml:space="preserve">each CSI-RS resource can have independent </w:t>
      </w:r>
      <w:r w:rsidRPr="00442451">
        <w:rPr>
          <w:rFonts w:cs="Times New Roman"/>
          <w:i/>
          <w:lang w:eastAsia="en-US"/>
        </w:rPr>
        <w:t>CodebookConfig</w:t>
      </w:r>
      <w:r w:rsidRPr="00043502">
        <w:rPr>
          <w:rFonts w:cs="Times New Roman" w:hint="eastAsia"/>
        </w:rPr>
        <w:t>.</w:t>
      </w:r>
    </w:p>
    <w:p w14:paraId="0F522659" w14:textId="77A17EEC" w:rsidR="00D6387A" w:rsidRDefault="008C5C7D" w:rsidP="00D6387A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</w:t>
      </w:r>
      <w:r w:rsidRPr="008C5C7D"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Figure 1</w:t>
      </w:r>
      <w:r w:rsidRPr="008C5C7D">
        <w:rPr>
          <w:rFonts w:ascii="Times New Roman" w:eastAsia="맑은 고딕" w:hAnsi="Times New Roman" w:cs="Times New Roman"/>
          <w:kern w:val="0"/>
          <w:szCs w:val="20"/>
          <w:lang w:val="en-GB"/>
        </w:rPr>
        <w:t>, required configuration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payload</w:t>
      </w:r>
      <w:r w:rsidRPr="008C5C7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Pr="008C5C7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depicted.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As shown in Figure 1, 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lthough both alternatives can clearly resolve the ambiguity, Alt-2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requires 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larger configuration payload because </w:t>
      </w:r>
      <w:r w:rsidRPr="00043502">
        <w:rPr>
          <w:rFonts w:ascii="Times New Roman" w:eastAsia="맑은 고딕" w:hAnsi="Times New Roman" w:cs="Times New Roman"/>
          <w:i/>
          <w:kern w:val="0"/>
          <w:szCs w:val="20"/>
          <w:lang w:val="en-GB" w:eastAsia="en-US"/>
        </w:rPr>
        <w:t>CodebookConfig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needs to be configured per each CSI-RS resource. Such increase can be large especially when the number of CSI-RS resources per set is large or the number of ports per CSI-RS resource is large. For instance, when 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8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CSI-RS resources are configured for a set and the number of ports per CSI-RS resource is 32 with configuration (N1, N2) = (4, 4), the total payload size of </w:t>
      </w:r>
      <w:r w:rsidRPr="00043502">
        <w:rPr>
          <w:rFonts w:ascii="Times New Roman" w:eastAsia="맑은 고딕" w:hAnsi="Times New Roman" w:cs="Times New Roman"/>
          <w:i/>
          <w:kern w:val="0"/>
          <w:szCs w:val="20"/>
          <w:lang w:val="en-GB" w:eastAsia="en-US"/>
        </w:rPr>
        <w:t>CodebookConfig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Type I single panel codebook is </w:t>
      </w:r>
      <w:r w:rsidR="002627C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8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*(N1*N2*O1*O2+8) = </w:t>
      </w:r>
      <w:r w:rsidR="002627C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</w:t>
      </w:r>
      <w:r w:rsidR="002627C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112</w:t>
      </w:r>
      <w:r w:rsidR="002627CD"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bits</w:t>
      </w:r>
      <w:r w:rsidR="008B3E71" w:rsidRPr="008B3E7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8B3E7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since the corresponding value of (O1, O2) = (4, 4)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Even if the number of ports per CSI-RS resource is restricted to 8 at maximum, corresponding payload size is </w:t>
      </w:r>
      <w:r w:rsidR="002627C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8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*(N1*N2*O1*O2+8) = </w:t>
      </w:r>
      <w:r w:rsidR="002627C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576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bits when configuration (N1, N2) = (2, 2) is used. However, when the same </w:t>
      </w:r>
      <w:r w:rsidRPr="00043502">
        <w:rPr>
          <w:rFonts w:ascii="Times New Roman" w:eastAsia="맑은 고딕" w:hAnsi="Times New Roman" w:cs="Times New Roman"/>
          <w:i/>
          <w:kern w:val="0"/>
          <w:szCs w:val="20"/>
          <w:lang w:val="en-GB" w:eastAsia="en-US"/>
        </w:rPr>
        <w:t>CodebookConfig</w:t>
      </w:r>
      <w:r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is shared among all CSI-RS resources, the payload size for 32 ports with configuration (N1, N2) = (4, 4) is only 264 bits.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/>
        </w:rPr>
        <w:t>Since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performance benefits from configuring different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C2C7F" w:rsidRPr="001C2C7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CodebookConfig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e.g. different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number of 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antenna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ports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/>
        </w:rPr>
        <w:t>, antenna array configuration,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CBSR for each CSI-RS resource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/>
        </w:rPr>
        <w:t>, have not been investigated enough yet, specification efforts including potential signalling overhead as aforementioned cannot be justified at least in Rel-15.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/>
        </w:rPr>
        <w:t>Consequently, w</w:t>
      </w:r>
      <w:r w:rsidR="00D6387A"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 propose the following</w:t>
      </w:r>
      <w:r w:rsidR="001C2C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proposal</w:t>
      </w:r>
      <w:r w:rsidR="00D6387A"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098F2524" w14:textId="77777777" w:rsidR="001C2C7F" w:rsidRPr="00442451" w:rsidRDefault="001C2C7F" w:rsidP="00D6387A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14:paraId="2494C54E" w14:textId="4D1B903C" w:rsidR="00AE365A" w:rsidRPr="004529BA" w:rsidRDefault="00AE365A" w:rsidP="00D6387A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</w:pPr>
      <w:r w:rsidRPr="004529BA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Proposal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 xml:space="preserve"> 1</w:t>
      </w:r>
      <w:r w:rsidRPr="004529BA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: When a UE is configured with more than one CSI-RS resource</w:t>
      </w:r>
      <w:r w:rsidR="001C2C7F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 xml:space="preserve"> within a resource set</w:t>
      </w:r>
      <w:r w:rsidRPr="004529BA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,</w:t>
      </w:r>
      <w:r w:rsidR="001C2C7F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 xml:space="preserve"> the </w:t>
      </w:r>
      <w:r w:rsidR="001C2C7F" w:rsidRPr="001C2C7F">
        <w:rPr>
          <w:rFonts w:ascii="Times New Roman" w:eastAsia="맑은 고딕" w:hAnsi="Times New Roman" w:cs="Times New Roman"/>
          <w:b/>
          <w:i/>
          <w:kern w:val="0"/>
          <w:szCs w:val="20"/>
          <w:lang w:val="en-GB" w:eastAsia="en-US"/>
        </w:rPr>
        <w:t>CodebookConfig</w:t>
      </w:r>
      <w:r w:rsidR="001C2C7F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 xml:space="preserve"> associated with the resource set is commonly applied to all of the CSI-RS resources in that resource set</w:t>
      </w:r>
      <w:r w:rsidRPr="004529BA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.</w:t>
      </w:r>
    </w:p>
    <w:p w14:paraId="390ABB1F" w14:textId="29ABBB95" w:rsidR="008C5C7D" w:rsidRPr="001C2C7F" w:rsidRDefault="008C5C7D" w:rsidP="00634A24">
      <w:pPr>
        <w:widowControl/>
        <w:wordWrap/>
        <w:autoSpaceDE/>
        <w:autoSpaceDN/>
        <w:spacing w:before="60" w:after="60" w:line="288" w:lineRule="auto"/>
        <w:ind w:firstLine="360"/>
        <w:rPr>
          <w:rFonts w:cs="Times New Roman"/>
          <w:lang w:val="en-GB"/>
        </w:rPr>
      </w:pPr>
    </w:p>
    <w:p w14:paraId="641D46D1" w14:textId="6278288A" w:rsidR="00AD0F7E" w:rsidRDefault="008C5C7D" w:rsidP="00AD0F7E">
      <w:pPr>
        <w:widowControl/>
        <w:wordWrap/>
        <w:autoSpaceDE/>
        <w:autoSpaceDN/>
        <w:spacing w:before="60" w:after="60" w:line="288" w:lineRule="auto"/>
        <w:ind w:firstLine="360"/>
        <w:jc w:val="center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object w:dxaOrig="10515" w:dyaOrig="4350" w14:anchorId="406E5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335.6pt;height:138.35pt" o:ole="">
            <v:imagedata r:id="rId7" o:title=""/>
          </v:shape>
          <o:OLEObject Type="Embed" ProgID="Visio.Drawing.15" ShapeID="_x0000_i1037" DrawAspect="Content" ObjectID="_1587556277" r:id="rId8"/>
        </w:object>
      </w:r>
    </w:p>
    <w:p w14:paraId="5232A5AD" w14:textId="0A4671D1" w:rsidR="00AD0F7E" w:rsidRPr="004529BA" w:rsidRDefault="00AD0F7E" w:rsidP="00AD0F7E">
      <w:pPr>
        <w:widowControl/>
        <w:wordWrap/>
        <w:autoSpaceDE/>
        <w:autoSpaceDN/>
        <w:spacing w:before="60" w:after="60" w:line="288" w:lineRule="auto"/>
        <w:ind w:firstLine="360"/>
        <w:jc w:val="center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4529B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Figure 1. </w:t>
      </w:r>
      <w:r w:rsidR="00AF5E9A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 xml:space="preserve">Configuration </w:t>
      </w:r>
      <w:r w:rsidRPr="004529B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of </w:t>
      </w:r>
      <w:r w:rsidRPr="004529BA">
        <w:rPr>
          <w:rFonts w:ascii="Times New Roman" w:eastAsia="맑은 고딕" w:hAnsi="Times New Roman" w:cs="Times New Roman"/>
          <w:b/>
          <w:i/>
          <w:kern w:val="0"/>
          <w:szCs w:val="20"/>
          <w:lang w:val="en-GB"/>
        </w:rPr>
        <w:t>CodebookConfig</w:t>
      </w:r>
      <w:r w:rsidRPr="004529B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for </w:t>
      </w:r>
      <w:r w:rsidR="00AF5E9A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Alt-1 and Alt-2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.</w:t>
      </w:r>
    </w:p>
    <w:p w14:paraId="6F5F91EE" w14:textId="4C9EED30" w:rsidR="00AD0F7E" w:rsidRPr="001C2C7F" w:rsidRDefault="00AD0F7E" w:rsidP="001C2C7F">
      <w:pPr>
        <w:widowControl/>
        <w:wordWrap/>
        <w:autoSpaceDE/>
        <w:autoSpaceDN/>
        <w:spacing w:before="60" w:after="60" w:line="288" w:lineRule="auto"/>
        <w:rPr>
          <w:rFonts w:ascii="Times New Roman" w:eastAsia="맑은 고딕" w:hAnsi="Times New Roman" w:cs="Times New Roman" w:hint="eastAsia"/>
          <w:kern w:val="0"/>
          <w:szCs w:val="20"/>
          <w:lang w:val="en-GB"/>
        </w:rPr>
      </w:pPr>
    </w:p>
    <w:p w14:paraId="2A6D10A0" w14:textId="566D757B" w:rsidR="00202C35" w:rsidRDefault="008C7F0A" w:rsidP="00442451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Moreover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additional restriction on number of antenna ports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number of CSI-RS resources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should be considered for CRI </w:t>
      </w:r>
      <w:r w:rsidR="005A7602">
        <w:rPr>
          <w:rFonts w:ascii="Times New Roman" w:eastAsia="맑은 고딕" w:hAnsi="Times New Roman" w:cs="Times New Roman"/>
          <w:kern w:val="0"/>
          <w:szCs w:val="20"/>
          <w:lang w:val="en-GB"/>
        </w:rPr>
        <w:t>reporting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with CQI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W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large number of</w:t>
      </w:r>
      <w:r w:rsidR="005A760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>CSI-RS resource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which 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>ha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large number of antenna ports,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require</w:t>
      </w:r>
      <w:r w:rsidR="005A760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high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complexity </w:t>
      </w:r>
      <w:r w:rsidR="00202C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measure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compute 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CSI of </w:t>
      </w:r>
      <w:r w:rsidR="003F2515">
        <w:rPr>
          <w:rFonts w:ascii="Times New Roman" w:eastAsia="맑은 고딕" w:hAnsi="Times New Roman" w:cs="Times New Roman"/>
          <w:kern w:val="0"/>
          <w:szCs w:val="20"/>
          <w:lang w:val="en-GB"/>
        </w:rPr>
        <w:t>all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antenna port</w:t>
      </w:r>
      <w:r w:rsidR="003F2515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multiple 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>CSI-RS resource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For example, if a UE is configured with </w:t>
      </w:r>
      <w:r w:rsidR="000A2106">
        <w:rPr>
          <w:rFonts w:ascii="Times New Roman" w:eastAsia="맑은 고딕" w:hAnsi="Times New Roman" w:cs="Times New Roman"/>
          <w:kern w:val="0"/>
          <w:szCs w:val="20"/>
          <w:lang w:val="en-GB"/>
        </w:rPr>
        <w:t>8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>CSI-RS resources</w:t>
      </w:r>
      <w:r w:rsidR="00172D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of which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having 32 antenna ports</w:t>
      </w:r>
      <w:r w:rsidR="00172D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each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 UE needs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measure and compute </w:t>
      </w:r>
      <w:r w:rsidR="000A2106">
        <w:rPr>
          <w:rFonts w:ascii="Times New Roman" w:eastAsia="맑은 고딕" w:hAnsi="Times New Roman" w:cs="Times New Roman"/>
          <w:kern w:val="0"/>
          <w:szCs w:val="20"/>
          <w:lang w:val="en-GB"/>
        </w:rPr>
        <w:t>8</w:t>
      </w:r>
      <w:r w:rsidR="00D027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*32 = </w:t>
      </w:r>
      <w:r w:rsidR="000A2106">
        <w:rPr>
          <w:rFonts w:ascii="Times New Roman" w:eastAsia="맑은 고딕" w:hAnsi="Times New Roman" w:cs="Times New Roman"/>
          <w:kern w:val="0"/>
          <w:szCs w:val="20"/>
          <w:lang w:val="en-GB"/>
        </w:rPr>
        <w:t>256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72D33">
        <w:rPr>
          <w:rFonts w:ascii="Times New Roman" w:eastAsia="맑은 고딕" w:hAnsi="Times New Roman" w:cs="Times New Roman"/>
          <w:kern w:val="0"/>
          <w:szCs w:val="20"/>
          <w:lang w:val="en-GB"/>
        </w:rPr>
        <w:t>CSI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-RS ports to report only one CSI.</w:t>
      </w:r>
      <w:r w:rsidR="00172D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Such implementation complexity</w:t>
      </w:r>
      <w:r w:rsidR="005A760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72D3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</w:t>
      </w:r>
      <w:r w:rsidR="006B78E6">
        <w:rPr>
          <w:rFonts w:ascii="Times New Roman" w:eastAsia="맑은 고딕" w:hAnsi="Times New Roman" w:cs="Times New Roman"/>
          <w:kern w:val="0"/>
          <w:szCs w:val="20"/>
          <w:lang w:val="en-GB"/>
        </w:rPr>
        <w:t>obviously burdensome.</w:t>
      </w:r>
    </w:p>
    <w:p w14:paraId="5A86863E" w14:textId="53907DDD" w:rsidR="00634A24" w:rsidRDefault="00101FF5" w:rsidP="00101FF5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mentioned burden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can be reduced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by restricting</w:t>
      </w:r>
      <w:r w:rsidR="005A760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6B78E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number of antenna ports per each CSI-RS resource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as</w:t>
      </w:r>
      <w:r w:rsidR="006B78E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8 at maximum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In the example above, the number of 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CSI-RS ports for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CSI measurements </w:t>
      </w:r>
      <w:r w:rsidR="009D69E0">
        <w:rPr>
          <w:rFonts w:ascii="Times New Roman" w:eastAsia="맑은 고딕" w:hAnsi="Times New Roman" w:cs="Times New Roman"/>
          <w:kern w:val="0"/>
          <w:szCs w:val="20"/>
          <w:lang w:val="en-GB"/>
        </w:rPr>
        <w:t>is reduced to 64.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6B78E6">
        <w:rPr>
          <w:rFonts w:ascii="Times New Roman" w:eastAsia="맑은 고딕" w:hAnsi="Times New Roman" w:cs="Times New Roman"/>
          <w:kern w:val="0"/>
          <w:szCs w:val="20"/>
          <w:lang w:val="en-GB"/>
        </w:rPr>
        <w:t>Furthermore,</w:t>
      </w:r>
      <w:r w:rsidR="00634A2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aforementioned payload </w:t>
      </w:r>
      <w:r w:rsidR="00634A24" w:rsidRP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of </w:t>
      </w:r>
      <w:r w:rsidR="00634A24" w:rsidRPr="00373FAB">
        <w:rPr>
          <w:rFonts w:ascii="Times New Roman" w:eastAsia="맑은 고딕" w:hAnsi="Times New Roman" w:cs="Times New Roman"/>
          <w:i/>
          <w:kern w:val="0"/>
          <w:szCs w:val="20"/>
          <w:lang w:val="en-GB" w:eastAsia="en-US"/>
        </w:rPr>
        <w:t>CodebookConfig</w:t>
      </w:r>
      <w:r w:rsid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can be reduced</w:t>
      </w:r>
      <w:r w:rsidR="005A760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</w:t>
      </w:r>
      <w:r w:rsidR="00634A2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72 bits, which is </w:t>
      </w:r>
      <w:r w:rsidR="00CA6D4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only about 30% of that for 32 ports with configuration (N1, N2) = (4, 4). We therefore propose the following.</w:t>
      </w:r>
    </w:p>
    <w:p w14:paraId="6939726E" w14:textId="77777777" w:rsidR="001C2C7F" w:rsidRDefault="001C2C7F" w:rsidP="00101FF5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14:paraId="6C1B4FEE" w14:textId="26B08521" w:rsidR="008C7F0A" w:rsidRPr="00854C2C" w:rsidRDefault="008C7F0A" w:rsidP="00854C2C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</w:pPr>
      <w:r w:rsidRPr="00854C2C">
        <w:rPr>
          <w:rFonts w:ascii="Times New Roman" w:eastAsia="맑은 고딕" w:hAnsi="Times New Roman" w:cs="Times New Roman" w:hint="eastAsia"/>
          <w:b/>
          <w:kern w:val="0"/>
          <w:szCs w:val="20"/>
          <w:lang w:val="en-GB" w:eastAsia="en-US"/>
        </w:rPr>
        <w:t xml:space="preserve">Proposal 2: </w:t>
      </w:r>
      <w:r w:rsidRPr="00854C2C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When a UE is configured with more than one CSI-RS resource</w:t>
      </w:r>
      <w:r w:rsidRPr="00854C2C">
        <w:rPr>
          <w:rFonts w:ascii="Times New Roman" w:eastAsia="맑은 고딕" w:hAnsi="Times New Roman" w:cs="Times New Roman" w:hint="eastAsia"/>
          <w:b/>
          <w:kern w:val="0"/>
          <w:szCs w:val="20"/>
          <w:lang w:val="en-GB" w:eastAsia="en-US"/>
        </w:rPr>
        <w:t xml:space="preserve"> for CRI reporting with CQI</w:t>
      </w:r>
      <w:r w:rsidRPr="00854C2C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,</w:t>
      </w:r>
      <w:r w:rsidR="00854C2C" w:rsidRPr="00854C2C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 xml:space="preserve"> </w:t>
      </w:r>
      <w:r w:rsidRPr="00854C2C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 xml:space="preserve">the number of antenna ports for each CSI-RS resource should </w:t>
      </w:r>
      <w:r w:rsidRPr="00854C2C">
        <w:rPr>
          <w:rFonts w:ascii="Times New Roman" w:eastAsia="맑은 고딕" w:hAnsi="Times New Roman" w:cs="Times New Roman" w:hint="eastAsia"/>
          <w:b/>
          <w:kern w:val="0"/>
          <w:szCs w:val="20"/>
          <w:lang w:val="en-GB" w:eastAsia="en-US"/>
        </w:rPr>
        <w:t xml:space="preserve">be </w:t>
      </w:r>
      <w:r w:rsidRPr="00854C2C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no more than 8</w:t>
      </w:r>
      <w:r w:rsidR="00D1024E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>.</w:t>
      </w:r>
    </w:p>
    <w:p w14:paraId="0EEEFB2B" w14:textId="77777777" w:rsidR="00CA6D40" w:rsidRPr="001C2C7F" w:rsidRDefault="00CA6D40" w:rsidP="001C2C7F">
      <w:pPr>
        <w:widowControl/>
        <w:wordWrap/>
        <w:autoSpaceDE/>
        <w:autoSpaceDN/>
        <w:spacing w:before="60" w:after="60" w:line="288" w:lineRule="auto"/>
        <w:rPr>
          <w:rFonts w:ascii="Times New Roman" w:eastAsia="맑은 고딕" w:hAnsi="Times New Roman" w:cs="Times New Roman" w:hint="eastAsia"/>
          <w:kern w:val="0"/>
          <w:szCs w:val="20"/>
          <w:lang w:val="en-GB"/>
        </w:rPr>
      </w:pPr>
    </w:p>
    <w:p w14:paraId="209FCEBA" w14:textId="674293F4" w:rsidR="00870F08" w:rsidRPr="001C2C7F" w:rsidRDefault="00463691" w:rsidP="001C2C7F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 w:hint="eastAsia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Table 1 provides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corresponding text proposal for the proposal</w:t>
      </w:r>
      <w:r w:rsidR="00CA6D40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above.</w:t>
      </w:r>
    </w:p>
    <w:p w14:paraId="6971D460" w14:textId="1AE043AD" w:rsidR="004A5CF6" w:rsidRPr="00DD2983" w:rsidRDefault="00870F08" w:rsidP="004529BA">
      <w:pPr>
        <w:widowControl/>
        <w:wordWrap/>
        <w:autoSpaceDE/>
        <w:autoSpaceDN/>
        <w:spacing w:before="60" w:after="60" w:line="288" w:lineRule="auto"/>
        <w:ind w:firstLine="360"/>
        <w:jc w:val="center"/>
      </w:pPr>
      <w:r w:rsidRPr="004529B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Table 1. Text proposal for TS38.214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A5CF6" w14:paraId="123E5D4C" w14:textId="77777777" w:rsidTr="00202C35">
        <w:trPr>
          <w:trHeight w:val="7503"/>
        </w:trPr>
        <w:tc>
          <w:tcPr>
            <w:tcW w:w="9629" w:type="dxa"/>
          </w:tcPr>
          <w:p w14:paraId="0E5D9C0A" w14:textId="2837CBF5" w:rsidR="00AE365A" w:rsidRPr="00043502" w:rsidRDefault="00AE365A" w:rsidP="00043502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701" w:hanging="1701"/>
              <w:outlineLvl w:val="4"/>
              <w:rPr>
                <w:rFonts w:ascii="Arial" w:eastAsia="SimSun" w:hAnsi="Arial"/>
                <w:color w:val="000000"/>
                <w:sz w:val="22"/>
                <w:lang w:val="x-none" w:eastAsia="zh-CN"/>
              </w:rPr>
            </w:pPr>
            <w:bookmarkStart w:id="2" w:name="_Toc510988194"/>
            <w:r w:rsidRPr="00AE365A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lastRenderedPageBreak/>
              <w:t>5.2.1.4.2</w:t>
            </w:r>
            <w:r w:rsidRPr="00AE365A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ab/>
              <w:t>Report Quantity Configurations</w:t>
            </w:r>
            <w:bookmarkEnd w:id="2"/>
          </w:p>
          <w:p w14:paraId="3E20C229" w14:textId="23D7F0A2" w:rsidR="00D84146" w:rsidRPr="0048482F" w:rsidRDefault="00D84146" w:rsidP="00D84146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</w:t>
            </w:r>
            <w:r w:rsidRPr="00E80523">
              <w:rPr>
                <w:rFonts w:eastAsia="MS Mincho"/>
                <w:color w:val="000000"/>
              </w:rPr>
              <w:t xml:space="preserve">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8268E1">
              <w:rPr>
                <w:rFonts w:eastAsia="MS Mincho"/>
                <w:i/>
                <w:color w:val="000000"/>
              </w:rPr>
              <w:t>eportQuantity</w:t>
            </w:r>
            <w:r w:rsidRPr="00E80523">
              <w:rPr>
                <w:rFonts w:eastAsia="MS Mincho"/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cri-RI-PMI-CQI</w:t>
            </w:r>
            <w:r w:rsidRPr="00E80523" w:rsidDel="001139E8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>'</w:t>
            </w:r>
            <w:r w:rsidRPr="00E80523">
              <w:rPr>
                <w:rFonts w:eastAsia="MS Mincho"/>
                <w:color w:val="000000"/>
              </w:rPr>
              <w:t xml:space="preserve">, and multiple resources are configured in the corresponding resource set for channel measurement, </w:t>
            </w:r>
            <w:r>
              <w:rPr>
                <w:rFonts w:eastAsia="MS Mincho"/>
                <w:color w:val="000000"/>
              </w:rPr>
              <w:t xml:space="preserve">then </w:t>
            </w:r>
            <w:r w:rsidRPr="00E80523">
              <w:rPr>
                <w:rFonts w:eastAsia="MS Mincho"/>
                <w:color w:val="000000"/>
              </w:rPr>
              <w:t>the UE shall derive the CSI parameters other than CRI conditioned on the reported CRI.</w:t>
            </w:r>
            <w:r>
              <w:rPr>
                <w:rFonts w:eastAsia="MS Mincho"/>
                <w:color w:val="000000"/>
              </w:rPr>
              <w:t xml:space="preserve"> </w:t>
            </w:r>
            <w:r w:rsidRPr="00202C35">
              <w:rPr>
                <w:rFonts w:eastAsia="MS Mincho"/>
                <w:color w:val="FF0000"/>
                <w:u w:val="single"/>
              </w:rPr>
              <w:t xml:space="preserve">The UE does not expect to be configured with different values of the higher layer parameter </w:t>
            </w:r>
            <w:r w:rsidRPr="00202C35">
              <w:rPr>
                <w:i/>
                <w:color w:val="FF0000"/>
                <w:u w:val="single"/>
              </w:rPr>
              <w:t>nrofPorts</w:t>
            </w:r>
            <w:r w:rsidRPr="00202C35">
              <w:rPr>
                <w:rFonts w:eastAsia="MS Mincho"/>
                <w:color w:val="FF0000"/>
                <w:u w:val="single"/>
              </w:rPr>
              <w:t xml:space="preserve"> for CSI-RS resources in the same resource sets.</w:t>
            </w:r>
          </w:p>
          <w:p w14:paraId="09C5725E" w14:textId="77777777" w:rsidR="00D84146" w:rsidRPr="0048482F" w:rsidRDefault="00D84146" w:rsidP="00D84146">
            <w:pPr>
              <w:rPr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</w:t>
            </w:r>
            <w:r w:rsidRPr="0048482F">
              <w:rPr>
                <w:color w:val="000000"/>
              </w:rPr>
              <w:t xml:space="preserve">with the higher layer parameter </w:t>
            </w:r>
            <w:r>
              <w:rPr>
                <w:i/>
                <w:iCs/>
                <w:color w:val="000000"/>
              </w:rPr>
              <w:t>r</w:t>
            </w:r>
            <w:r w:rsidRPr="0048482F">
              <w:rPr>
                <w:i/>
                <w:iCs/>
                <w:color w:val="000000"/>
              </w:rPr>
              <w:t xml:space="preserve">eportQuantity </w:t>
            </w:r>
            <w:r w:rsidRPr="0048482F">
              <w:rPr>
                <w:iCs/>
                <w:color w:val="000000"/>
              </w:rPr>
              <w:t xml:space="preserve">set to </w:t>
            </w:r>
            <w:r w:rsidRPr="001139E8">
              <w:rPr>
                <w:iCs/>
                <w:color w:val="000000"/>
              </w:rPr>
              <w:t>'</w:t>
            </w:r>
            <w:r w:rsidRPr="00957C11">
              <w:rPr>
                <w:iCs/>
                <w:color w:val="000000"/>
              </w:rPr>
              <w:t>cri-RSRP</w:t>
            </w:r>
            <w:r>
              <w:rPr>
                <w:iCs/>
                <w:color w:val="000000"/>
              </w:rPr>
              <w:t>' or '</w:t>
            </w:r>
            <w:r w:rsidRPr="00907EDD">
              <w:rPr>
                <w:iCs/>
                <w:color w:val="000000"/>
              </w:rPr>
              <w:t>ssb-Index-RSRP</w:t>
            </w:r>
            <w:r>
              <w:rPr>
                <w:iCs/>
                <w:color w:val="000000"/>
              </w:rPr>
              <w:t>'</w:t>
            </w:r>
          </w:p>
          <w:p w14:paraId="76C140F5" w14:textId="77777777" w:rsidR="00D84146" w:rsidRPr="0048482F" w:rsidRDefault="00D84146" w:rsidP="00D84146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if the UE is configured with the higher layer parameter </w:t>
            </w:r>
            <w:r w:rsidRPr="0024003D">
              <w:rPr>
                <w:i/>
                <w:lang w:val="en-US"/>
              </w:rPr>
              <w:t>groupBasedBeamReporting</w:t>
            </w:r>
            <w:r>
              <w:rPr>
                <w:i/>
                <w:lang w:val="en-US"/>
              </w:rPr>
              <w:t xml:space="preserve"> </w:t>
            </w:r>
            <w:r w:rsidRPr="0048482F">
              <w:rPr>
                <w:lang w:val="en-US"/>
              </w:rPr>
              <w:t xml:space="preserve">set to </w:t>
            </w:r>
            <w:r>
              <w:rPr>
                <w:lang w:val="en-US"/>
              </w:rPr>
              <w:t>'disabled'</w:t>
            </w:r>
            <w:r w:rsidRPr="0048482F">
              <w:rPr>
                <w:lang w:val="en-US"/>
              </w:rPr>
              <w:t>, the UE is not required to update measurements for more than 64 [CSI-RS and or SSB] resources, and the UE</w:t>
            </w:r>
            <w:r w:rsidRPr="0048482F">
              <w:t xml:space="preserve"> </w:t>
            </w:r>
            <w:r w:rsidRPr="0048482F">
              <w:rPr>
                <w:lang w:val="en-US"/>
              </w:rPr>
              <w:t xml:space="preserve">shall report in a single report </w:t>
            </w:r>
            <w:r w:rsidRPr="0048482F">
              <w:rPr>
                <w:i/>
                <w:lang w:val="en-US"/>
              </w:rPr>
              <w:t>nrofReportedRS</w:t>
            </w:r>
            <w:r w:rsidRPr="0048482F">
              <w:rPr>
                <w:lang w:val="en-US"/>
              </w:rPr>
              <w:t xml:space="preserve"> (higher layer configured) different [CRI </w:t>
            </w:r>
            <w:r>
              <w:rPr>
                <w:lang w:val="en-US"/>
              </w:rPr>
              <w:t>or</w:t>
            </w:r>
            <w:r w:rsidRPr="0048482F">
              <w:rPr>
                <w:lang w:val="en-US"/>
              </w:rPr>
              <w:t xml:space="preserve"> SSBRI (SSB Resource Indicator)] for each report setting. </w:t>
            </w:r>
          </w:p>
          <w:p w14:paraId="6EE5FBC6" w14:textId="77777777" w:rsidR="00D84146" w:rsidRPr="0048482F" w:rsidRDefault="00D84146" w:rsidP="00D84146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if the UE is configured with the higher layer parameter </w:t>
            </w:r>
            <w:r w:rsidRPr="0024003D">
              <w:rPr>
                <w:i/>
                <w:lang w:val="en-US"/>
              </w:rPr>
              <w:t>groupBasedBeamReporting</w:t>
            </w:r>
            <w:r w:rsidRPr="0048482F">
              <w:rPr>
                <w:i/>
                <w:lang w:val="en-US"/>
              </w:rPr>
              <w:t xml:space="preserve"> </w:t>
            </w:r>
            <w:r w:rsidRPr="0048482F">
              <w:rPr>
                <w:lang w:val="en-US"/>
              </w:rPr>
              <w:t xml:space="preserve">set to </w:t>
            </w:r>
            <w:r>
              <w:rPr>
                <w:lang w:val="en-US"/>
              </w:rPr>
              <w:t>'enabled'</w:t>
            </w:r>
            <w:r w:rsidRPr="0048482F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the UE is not required to update measurements for more than 64 [CSI-RS and or SSB] resources, and </w:t>
            </w:r>
            <w:r w:rsidRPr="0048482F">
              <w:rPr>
                <w:lang w:val="en-US"/>
              </w:rPr>
              <w:t xml:space="preserve">the UE </w:t>
            </w:r>
            <w:r>
              <w:rPr>
                <w:lang w:val="en-US"/>
              </w:rPr>
              <w:t>shall</w:t>
            </w:r>
            <w:r w:rsidRPr="0048482F">
              <w:rPr>
                <w:lang w:val="en-US"/>
              </w:rPr>
              <w:t xml:space="preserve"> report in a single reporting instance </w:t>
            </w:r>
            <w:r>
              <w:rPr>
                <w:lang w:val="en-US"/>
              </w:rPr>
              <w:t>two different [CRI or SSBRI]</w:t>
            </w:r>
            <w:r w:rsidRPr="0048482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for each report setting, </w:t>
            </w:r>
            <w:r w:rsidRPr="0048482F">
              <w:rPr>
                <w:lang w:val="en-US"/>
              </w:rPr>
              <w:t xml:space="preserve">where [CSI-RS and or SSB] resources can be received simultaneously by the UE either with a single </w:t>
            </w:r>
            <w:r w:rsidRPr="0048482F">
              <w:rPr>
                <w:rFonts w:eastAsia="MS Mincho"/>
              </w:rPr>
              <w:t>spatial domain receive filter</w:t>
            </w:r>
            <w:r w:rsidRPr="0048482F">
              <w:rPr>
                <w:lang w:val="en-US"/>
              </w:rPr>
              <w:t xml:space="preserve">, or with multiple simultaneous </w:t>
            </w:r>
            <w:r w:rsidRPr="0048482F">
              <w:rPr>
                <w:rFonts w:eastAsia="MS Mincho"/>
              </w:rPr>
              <w:t>spatial domain receive filters</w:t>
            </w:r>
            <w:r w:rsidRPr="0048482F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07F8D60A" w14:textId="77777777" w:rsidR="00D84146" w:rsidRDefault="00D84146" w:rsidP="00D84146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r>
              <w:rPr>
                <w:rFonts w:eastAsia="MS Mincho"/>
                <w:color w:val="000000"/>
              </w:rPr>
              <w:t xml:space="preserve"> set to ‘</w:t>
            </w:r>
            <w:r w:rsidRPr="00985944">
              <w:rPr>
                <w:rFonts w:eastAsia="MS Mincho"/>
                <w:color w:val="000000"/>
              </w:rPr>
              <w:t>cri-RI-PMI-CQI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21060">
              <w:t xml:space="preserve"> 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 xml:space="preserve">', then the UE is not expected to be configured with more than 8 CSI-RS resources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>.</w:t>
            </w:r>
          </w:p>
          <w:p w14:paraId="703801E4" w14:textId="77777777" w:rsidR="00D84146" w:rsidRDefault="00D84146" w:rsidP="00D84146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r w:rsidRPr="00EB539F">
              <w:rPr>
                <w:rFonts w:eastAsia="MS Mincho"/>
                <w:color w:val="000000"/>
              </w:rPr>
              <w:t xml:space="preserve"> set to '</w:t>
            </w:r>
            <w:r w:rsidRPr="00F35584">
              <w:t>cri-RSRP</w:t>
            </w:r>
            <w:r w:rsidRPr="00EB539F">
              <w:rPr>
                <w:rFonts w:eastAsia="MS Mincho"/>
                <w:color w:val="000000"/>
              </w:rPr>
              <w:t>'</w:t>
            </w:r>
            <w:r>
              <w:rPr>
                <w:rFonts w:eastAsia="MS Mincho"/>
                <w:color w:val="000000"/>
              </w:rPr>
              <w:t xml:space="preserve"> or ‘none'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r w:rsidRPr="00316FC3">
              <w:rPr>
                <w:rFonts w:eastAsia="MS Mincho"/>
                <w:i/>
                <w:color w:val="000000"/>
              </w:rPr>
              <w:t>resourceType</w:t>
            </w:r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>, then the UE is not expected to be configured with more than 16 CSI-RS resources in a CSI-RS resource set contained within the resource setting.</w:t>
            </w:r>
          </w:p>
          <w:p w14:paraId="4E223B00" w14:textId="2B268C0B" w:rsidR="00572681" w:rsidRPr="00D84146" w:rsidRDefault="00D84146" w:rsidP="008C7F0A">
            <w:pPr>
              <w:rPr>
                <w:rFonts w:eastAsiaTheme="minorEastAsia"/>
                <w:color w:val="000000"/>
              </w:rPr>
            </w:pPr>
            <w:r w:rsidRPr="00043502">
              <w:rPr>
                <w:rFonts w:eastAsia="MS Mincho"/>
                <w:color w:val="FF0000"/>
                <w:u w:val="single"/>
              </w:rPr>
              <w:t xml:space="preserve">If the UE is configured with a </w:t>
            </w:r>
            <w:r w:rsidRPr="00043502">
              <w:rPr>
                <w:rFonts w:eastAsia="MS Mincho"/>
                <w:i/>
                <w:color w:val="FF0000"/>
                <w:u w:val="single"/>
              </w:rPr>
              <w:t>CSI-ReportConfig</w:t>
            </w:r>
            <w:r w:rsidRPr="00043502">
              <w:rPr>
                <w:rFonts w:eastAsia="MS Mincho"/>
                <w:color w:val="FF0000"/>
                <w:u w:val="single"/>
              </w:rPr>
              <w:t xml:space="preserve"> with higher layer parameter </w:t>
            </w:r>
            <w:r w:rsidRPr="00043502">
              <w:rPr>
                <w:rFonts w:eastAsia="MS Mincho"/>
                <w:i/>
                <w:color w:val="FF0000"/>
                <w:u w:val="single"/>
              </w:rPr>
              <w:t>ReportQuantity</w:t>
            </w:r>
            <w:r w:rsidRPr="00043502">
              <w:rPr>
                <w:rFonts w:eastAsia="MS Mincho"/>
                <w:color w:val="FF0000"/>
                <w:u w:val="single"/>
              </w:rPr>
              <w:t xml:space="preserve"> set to ‘CRI/RI/PMI/CQI’, ‘CRI/RI/i1’, ‘CRI/RI/i1/CQI’, ‘CRI/RI/CQI’, ‘CRI/RSRP’ or ‘CRI/I/LI/PMI/CQI’, </w:t>
            </w:r>
            <w:r w:rsidR="00854C2C" w:rsidRPr="00854C2C">
              <w:rPr>
                <w:rFonts w:eastAsia="MS Mincho"/>
                <w:color w:val="FF0000"/>
                <w:u w:val="single"/>
              </w:rPr>
              <w:t xml:space="preserve">then the UE is not expected to be configured with more than 8 antenna ports for each CSI-RS resource in the CSI resource settings linked to the </w:t>
            </w:r>
            <w:r w:rsidR="00854C2C" w:rsidRPr="00854C2C">
              <w:rPr>
                <w:rFonts w:eastAsia="MS Mincho"/>
                <w:i/>
                <w:color w:val="FF0000"/>
                <w:u w:val="single"/>
              </w:rPr>
              <w:t>CSI-ReportConfig</w:t>
            </w:r>
            <w:r w:rsidR="00854C2C" w:rsidRPr="00854C2C">
              <w:rPr>
                <w:rFonts w:eastAsia="MS Mincho"/>
                <w:color w:val="FF0000"/>
                <w:u w:val="single"/>
              </w:rPr>
              <w:t>.</w:t>
            </w:r>
          </w:p>
        </w:tc>
      </w:tr>
    </w:tbl>
    <w:p w14:paraId="4795F598" w14:textId="29F551B2" w:rsidR="00442451" w:rsidRPr="00636E36" w:rsidRDefault="00442451" w:rsidP="004529BA">
      <w:pPr>
        <w:widowControl/>
        <w:wordWrap/>
        <w:autoSpaceDE/>
        <w:autoSpaceDN/>
        <w:spacing w:before="60" w:after="60" w:line="288" w:lineRule="auto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14:paraId="5EFB97DE" w14:textId="77777777" w:rsidR="00442451" w:rsidRPr="00836647" w:rsidRDefault="00442451" w:rsidP="00442451">
      <w:pPr>
        <w:pStyle w:val="a5"/>
        <w:keepNext/>
        <w:keepLines/>
        <w:widowControl/>
        <w:numPr>
          <w:ilvl w:val="0"/>
          <w:numId w:val="3"/>
        </w:numPr>
        <w:wordWrap/>
        <w:overflowPunct w:val="0"/>
        <w:adjustRightInd w:val="0"/>
        <w:spacing w:before="60" w:after="60" w:line="288" w:lineRule="auto"/>
        <w:ind w:leftChars="0"/>
        <w:jc w:val="left"/>
        <w:textAlignment w:val="baseline"/>
        <w:outlineLvl w:val="1"/>
        <w:rPr>
          <w:rFonts w:ascii="Arial" w:eastAsia="바탕" w:hAnsi="Arial"/>
          <w:vanish/>
          <w:sz w:val="24"/>
          <w:szCs w:val="32"/>
        </w:rPr>
      </w:pPr>
    </w:p>
    <w:p w14:paraId="74FDFCB5" w14:textId="77777777" w:rsidR="00442451" w:rsidRPr="00836647" w:rsidRDefault="00442451" w:rsidP="00442451">
      <w:pPr>
        <w:pStyle w:val="a5"/>
        <w:keepNext/>
        <w:keepLines/>
        <w:widowControl/>
        <w:numPr>
          <w:ilvl w:val="0"/>
          <w:numId w:val="3"/>
        </w:numPr>
        <w:wordWrap/>
        <w:overflowPunct w:val="0"/>
        <w:adjustRightInd w:val="0"/>
        <w:spacing w:before="60" w:after="60" w:line="288" w:lineRule="auto"/>
        <w:ind w:leftChars="0"/>
        <w:jc w:val="left"/>
        <w:textAlignment w:val="baseline"/>
        <w:outlineLvl w:val="1"/>
        <w:rPr>
          <w:rFonts w:ascii="Arial" w:eastAsia="바탕" w:hAnsi="Arial"/>
          <w:vanish/>
          <w:sz w:val="24"/>
          <w:szCs w:val="32"/>
        </w:rPr>
      </w:pPr>
    </w:p>
    <w:p w14:paraId="4ED49C85" w14:textId="77777777" w:rsidR="00442451" w:rsidRDefault="00442451" w:rsidP="00442451">
      <w:pPr>
        <w:pStyle w:val="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14:paraId="4D858264" w14:textId="5035F4B8" w:rsidR="00207DBA" w:rsidRDefault="00575002" w:rsidP="00442451">
      <w:pPr>
        <w:widowControl/>
        <w:wordWrap/>
        <w:autoSpaceDE/>
        <w:autoSpaceDN/>
        <w:spacing w:before="60" w:after="60" w:line="288" w:lineRule="auto"/>
        <w:ind w:firstLine="360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</w:t>
      </w:r>
      <w:r w:rsidR="00131CC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his contribution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presents Samsung’s view on </w:t>
      </w:r>
      <w:r w:rsidR="00E9282F"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number of ports and </w:t>
      </w:r>
      <w:r w:rsidR="00E9282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CBSR</w:t>
      </w:r>
      <w:r w:rsidR="00E9282F" w:rsidRPr="0044245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multiple CSI-RS resources</w:t>
      </w:r>
      <w:r w:rsidR="00E9282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131CC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E9282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="00131CC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following proposal</w:t>
      </w:r>
      <w:r w:rsidR="000601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131CC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06010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are </w:t>
      </w:r>
      <w:r w:rsidR="00131CC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made:</w:t>
      </w:r>
    </w:p>
    <w:p w14:paraId="60641376" w14:textId="614F6E9D" w:rsidR="00226067" w:rsidRPr="00043502" w:rsidRDefault="005A7602" w:rsidP="003709A4">
      <w:pPr>
        <w:pStyle w:val="maintext"/>
        <w:numPr>
          <w:ilvl w:val="0"/>
          <w:numId w:val="4"/>
        </w:numPr>
        <w:ind w:firstLineChars="0"/>
        <w:rPr>
          <w:rFonts w:cs="Times New Roman"/>
          <w:b/>
          <w:lang w:val="en-US"/>
        </w:rPr>
      </w:pPr>
      <w:r>
        <w:rPr>
          <w:rFonts w:cs="Times New Roman" w:hint="eastAsia"/>
          <w:b/>
        </w:rPr>
        <w:t xml:space="preserve">Proposal 1: </w:t>
      </w:r>
      <w:r w:rsidR="003709A4" w:rsidRPr="003709A4">
        <w:rPr>
          <w:rFonts w:cs="Times New Roman"/>
          <w:b/>
          <w:lang w:eastAsia="en-US"/>
        </w:rPr>
        <w:t>When a UE is configured with more than one CSI-RS resource within a resource set, the CodebookConfig associated with the resource set is commonly applied to all of the CSI-RS resources in that resource set.</w:t>
      </w:r>
    </w:p>
    <w:p w14:paraId="6AE14CBF" w14:textId="242CFFD1" w:rsidR="00AE365A" w:rsidRPr="00854C2C" w:rsidRDefault="005A7602" w:rsidP="00854C2C">
      <w:pPr>
        <w:pStyle w:val="maintext"/>
        <w:numPr>
          <w:ilvl w:val="0"/>
          <w:numId w:val="4"/>
        </w:numPr>
        <w:ind w:firstLineChars="0"/>
        <w:rPr>
          <w:rFonts w:cs="Times New Roman"/>
          <w:b/>
          <w:lang w:val="en-US"/>
        </w:rPr>
      </w:pPr>
      <w:r>
        <w:rPr>
          <w:rFonts w:cs="Times New Roman" w:hint="eastAsia"/>
          <w:b/>
        </w:rPr>
        <w:t xml:space="preserve">Proposal 2: </w:t>
      </w:r>
      <w:r w:rsidR="000A26B0" w:rsidRPr="004529BA">
        <w:rPr>
          <w:rFonts w:cs="Times New Roman"/>
          <w:b/>
          <w:lang w:eastAsia="en-US"/>
        </w:rPr>
        <w:t>When a UE is configured with more than one CSI-RS resource</w:t>
      </w:r>
      <w:r w:rsidR="008C7F0A">
        <w:rPr>
          <w:rFonts w:cs="Times New Roman" w:hint="eastAsia"/>
          <w:b/>
        </w:rPr>
        <w:t xml:space="preserve"> for CRI reporting with CQI</w:t>
      </w:r>
      <w:r w:rsidR="000A26B0" w:rsidRPr="004529BA">
        <w:rPr>
          <w:rFonts w:cs="Times New Roman"/>
          <w:b/>
          <w:lang w:eastAsia="en-US"/>
        </w:rPr>
        <w:t>,</w:t>
      </w:r>
      <w:r w:rsidR="00854C2C">
        <w:rPr>
          <w:rFonts w:cs="Times New Roman" w:hint="eastAsia"/>
          <w:b/>
          <w:lang w:val="en-US"/>
        </w:rPr>
        <w:t xml:space="preserve"> </w:t>
      </w:r>
      <w:r w:rsidR="000A26B0" w:rsidRPr="00854C2C">
        <w:rPr>
          <w:rFonts w:cs="Times New Roman"/>
          <w:b/>
          <w:lang w:eastAsia="en-US"/>
        </w:rPr>
        <w:t xml:space="preserve">the number of antenna ports for each CSI-RS resource should </w:t>
      </w:r>
      <w:r w:rsidR="008C7F0A" w:rsidRPr="00854C2C">
        <w:rPr>
          <w:rFonts w:cs="Times New Roman" w:hint="eastAsia"/>
          <w:b/>
        </w:rPr>
        <w:t xml:space="preserve">be </w:t>
      </w:r>
      <w:r w:rsidR="000A26B0" w:rsidRPr="00854C2C">
        <w:rPr>
          <w:rFonts w:cs="Times New Roman"/>
          <w:b/>
          <w:lang w:eastAsia="en-US"/>
        </w:rPr>
        <w:t>no more than 8</w:t>
      </w:r>
      <w:bookmarkStart w:id="3" w:name="_GoBack"/>
      <w:bookmarkEnd w:id="3"/>
    </w:p>
    <w:p w14:paraId="7A4B8642" w14:textId="77777777" w:rsidR="00442451" w:rsidRPr="00854C2C" w:rsidRDefault="00442451"/>
    <w:p w14:paraId="3E6A7D80" w14:textId="77777777" w:rsidR="00442451" w:rsidRPr="00D84F91" w:rsidRDefault="00442451" w:rsidP="00442451">
      <w:pPr>
        <w:pStyle w:val="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 w:rsidRPr="00D84F91">
        <w:rPr>
          <w:sz w:val="28"/>
          <w:lang w:val="en-US"/>
        </w:rPr>
        <w:t>References</w:t>
      </w:r>
    </w:p>
    <w:p w14:paraId="2D80AE96" w14:textId="213DBE2C" w:rsidR="005A7602" w:rsidRPr="00C027F4" w:rsidRDefault="005A7602" w:rsidP="005A760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R1-1805796, </w:t>
      </w:r>
      <w:r>
        <w:rPr>
          <w:rFonts w:cs="Times New Roman"/>
          <w:lang w:eastAsia="ko-KR"/>
        </w:rPr>
        <w:t>“</w:t>
      </w:r>
      <w:r w:rsidRPr="00C027F4">
        <w:rPr>
          <w:rFonts w:cs="Times New Roman"/>
          <w:lang w:eastAsia="ko-KR"/>
        </w:rPr>
        <w:t>CR to 38.214 capturing the RAN1#92bis meeting agreements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>, Nokia</w:t>
      </w:r>
      <w:r w:rsidR="00854C2C">
        <w:rPr>
          <w:rFonts w:cs="Times New Roman"/>
          <w:lang w:eastAsia="ko-KR"/>
        </w:rPr>
        <w:t>.</w:t>
      </w:r>
    </w:p>
    <w:p w14:paraId="545FF86D" w14:textId="40DE5684" w:rsidR="00442451" w:rsidRPr="00854C2C" w:rsidRDefault="005A7602" w:rsidP="00854C2C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R1-1806391, </w:t>
      </w:r>
      <w:r>
        <w:rPr>
          <w:rFonts w:cs="Times New Roman"/>
          <w:lang w:eastAsia="ko-KR"/>
        </w:rPr>
        <w:t>“</w:t>
      </w:r>
      <w:bookmarkStart w:id="4" w:name="_Hlk510708897"/>
      <w:r>
        <w:rPr>
          <w:noProof/>
        </w:rPr>
        <w:t>Miscellaneous EN-DC corrections</w:t>
      </w:r>
      <w:bookmarkEnd w:id="4"/>
      <w:r>
        <w:rPr>
          <w:noProof/>
          <w:lang w:eastAsia="ko-KR"/>
        </w:rPr>
        <w:t>”</w:t>
      </w:r>
      <w:r>
        <w:rPr>
          <w:rFonts w:cs="Times New Roman" w:hint="eastAsia"/>
          <w:lang w:eastAsia="ko-KR"/>
        </w:rPr>
        <w:t>, Ericsson.</w:t>
      </w:r>
    </w:p>
    <w:sectPr w:rsidR="00442451" w:rsidRPr="00854C2C" w:rsidSect="00442451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6EF8E" w14:textId="77777777" w:rsidR="00D826E1" w:rsidRDefault="00D826E1" w:rsidP="000149A9">
      <w:pPr>
        <w:spacing w:after="0" w:line="240" w:lineRule="auto"/>
      </w:pPr>
      <w:r>
        <w:separator/>
      </w:r>
    </w:p>
  </w:endnote>
  <w:endnote w:type="continuationSeparator" w:id="0">
    <w:p w14:paraId="53240323" w14:textId="77777777" w:rsidR="00D826E1" w:rsidRDefault="00D826E1" w:rsidP="00014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66DCA" w14:textId="77777777" w:rsidR="00D826E1" w:rsidRDefault="00D826E1" w:rsidP="000149A9">
      <w:pPr>
        <w:spacing w:after="0" w:line="240" w:lineRule="auto"/>
      </w:pPr>
      <w:r>
        <w:separator/>
      </w:r>
    </w:p>
  </w:footnote>
  <w:footnote w:type="continuationSeparator" w:id="0">
    <w:p w14:paraId="056CFB4F" w14:textId="77777777" w:rsidR="00D826E1" w:rsidRDefault="00D826E1" w:rsidP="00014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E22"/>
    <w:multiLevelType w:val="hybridMultilevel"/>
    <w:tmpl w:val="77AA1C9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52D03EA2"/>
    <w:multiLevelType w:val="hybridMultilevel"/>
    <w:tmpl w:val="910AA7EA"/>
    <w:lvl w:ilvl="0" w:tplc="464C6928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96D359F"/>
    <w:multiLevelType w:val="hybridMultilevel"/>
    <w:tmpl w:val="F92EF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A64"/>
    <w:rsid w:val="000149A9"/>
    <w:rsid w:val="00016336"/>
    <w:rsid w:val="00043502"/>
    <w:rsid w:val="00060102"/>
    <w:rsid w:val="00062C7D"/>
    <w:rsid w:val="000A2106"/>
    <w:rsid w:val="000A26B0"/>
    <w:rsid w:val="000A2A7C"/>
    <w:rsid w:val="000C6227"/>
    <w:rsid w:val="000E6F7A"/>
    <w:rsid w:val="000F7300"/>
    <w:rsid w:val="00101FF5"/>
    <w:rsid w:val="00131CCB"/>
    <w:rsid w:val="00172D33"/>
    <w:rsid w:val="001B2524"/>
    <w:rsid w:val="001B4F08"/>
    <w:rsid w:val="001C2C7F"/>
    <w:rsid w:val="001C4CCA"/>
    <w:rsid w:val="001E1E2B"/>
    <w:rsid w:val="00202C35"/>
    <w:rsid w:val="00207DBA"/>
    <w:rsid w:val="00223669"/>
    <w:rsid w:val="00226067"/>
    <w:rsid w:val="00233B80"/>
    <w:rsid w:val="002627CD"/>
    <w:rsid w:val="00285F1D"/>
    <w:rsid w:val="002A4B4B"/>
    <w:rsid w:val="00305BC2"/>
    <w:rsid w:val="00315CAF"/>
    <w:rsid w:val="003634C4"/>
    <w:rsid w:val="003709A4"/>
    <w:rsid w:val="00390E50"/>
    <w:rsid w:val="003D45D0"/>
    <w:rsid w:val="003E1A89"/>
    <w:rsid w:val="003E5ED6"/>
    <w:rsid w:val="003F2515"/>
    <w:rsid w:val="003F5F53"/>
    <w:rsid w:val="00406904"/>
    <w:rsid w:val="00430D45"/>
    <w:rsid w:val="00442033"/>
    <w:rsid w:val="00442451"/>
    <w:rsid w:val="004529BA"/>
    <w:rsid w:val="0045758F"/>
    <w:rsid w:val="00460E10"/>
    <w:rsid w:val="00463691"/>
    <w:rsid w:val="004A5CF6"/>
    <w:rsid w:val="004B4EF2"/>
    <w:rsid w:val="0050599F"/>
    <w:rsid w:val="0052406A"/>
    <w:rsid w:val="00572681"/>
    <w:rsid w:val="00575002"/>
    <w:rsid w:val="005A359D"/>
    <w:rsid w:val="005A7602"/>
    <w:rsid w:val="005B26D2"/>
    <w:rsid w:val="005C1ACF"/>
    <w:rsid w:val="005D2A53"/>
    <w:rsid w:val="005D64EC"/>
    <w:rsid w:val="005E19BF"/>
    <w:rsid w:val="00623999"/>
    <w:rsid w:val="00624FAA"/>
    <w:rsid w:val="00634A24"/>
    <w:rsid w:val="00636E36"/>
    <w:rsid w:val="0064754E"/>
    <w:rsid w:val="006563A4"/>
    <w:rsid w:val="0066231C"/>
    <w:rsid w:val="00687BF8"/>
    <w:rsid w:val="0069714F"/>
    <w:rsid w:val="006B78E6"/>
    <w:rsid w:val="006D2DE0"/>
    <w:rsid w:val="00735C52"/>
    <w:rsid w:val="007644F3"/>
    <w:rsid w:val="007811D4"/>
    <w:rsid w:val="007E0A36"/>
    <w:rsid w:val="007E1720"/>
    <w:rsid w:val="00821364"/>
    <w:rsid w:val="00834A2A"/>
    <w:rsid w:val="00842EDF"/>
    <w:rsid w:val="00854C2C"/>
    <w:rsid w:val="00870F08"/>
    <w:rsid w:val="0087338B"/>
    <w:rsid w:val="00876A38"/>
    <w:rsid w:val="00886DD7"/>
    <w:rsid w:val="008975FE"/>
    <w:rsid w:val="008A05A4"/>
    <w:rsid w:val="008B3E71"/>
    <w:rsid w:val="008C5C7D"/>
    <w:rsid w:val="008C7F0A"/>
    <w:rsid w:val="008D01A7"/>
    <w:rsid w:val="008D2ED2"/>
    <w:rsid w:val="008E4B94"/>
    <w:rsid w:val="00901913"/>
    <w:rsid w:val="00905532"/>
    <w:rsid w:val="0090711F"/>
    <w:rsid w:val="0091754B"/>
    <w:rsid w:val="00920A7A"/>
    <w:rsid w:val="00937300"/>
    <w:rsid w:val="00945512"/>
    <w:rsid w:val="0095060C"/>
    <w:rsid w:val="009D277A"/>
    <w:rsid w:val="009D69E0"/>
    <w:rsid w:val="00A16A5A"/>
    <w:rsid w:val="00AB5944"/>
    <w:rsid w:val="00AC1617"/>
    <w:rsid w:val="00AD0F7E"/>
    <w:rsid w:val="00AE365A"/>
    <w:rsid w:val="00AE7034"/>
    <w:rsid w:val="00AF5E9A"/>
    <w:rsid w:val="00AF6991"/>
    <w:rsid w:val="00B23EBE"/>
    <w:rsid w:val="00BA18EA"/>
    <w:rsid w:val="00BC0AFB"/>
    <w:rsid w:val="00BC13C1"/>
    <w:rsid w:val="00BE61F1"/>
    <w:rsid w:val="00BF2734"/>
    <w:rsid w:val="00C12F35"/>
    <w:rsid w:val="00C23862"/>
    <w:rsid w:val="00C70486"/>
    <w:rsid w:val="00C85AC4"/>
    <w:rsid w:val="00C910F1"/>
    <w:rsid w:val="00C92707"/>
    <w:rsid w:val="00CA6D40"/>
    <w:rsid w:val="00CD2C77"/>
    <w:rsid w:val="00CE2987"/>
    <w:rsid w:val="00CF1D87"/>
    <w:rsid w:val="00CF69D9"/>
    <w:rsid w:val="00D02735"/>
    <w:rsid w:val="00D1024E"/>
    <w:rsid w:val="00D314EC"/>
    <w:rsid w:val="00D46386"/>
    <w:rsid w:val="00D5744F"/>
    <w:rsid w:val="00D6387A"/>
    <w:rsid w:val="00D81C4D"/>
    <w:rsid w:val="00D826E1"/>
    <w:rsid w:val="00D84146"/>
    <w:rsid w:val="00DD2983"/>
    <w:rsid w:val="00DF5D45"/>
    <w:rsid w:val="00E05BFE"/>
    <w:rsid w:val="00E458E2"/>
    <w:rsid w:val="00E878E0"/>
    <w:rsid w:val="00E922F4"/>
    <w:rsid w:val="00E9282F"/>
    <w:rsid w:val="00EA14F3"/>
    <w:rsid w:val="00EB20F6"/>
    <w:rsid w:val="00EB3A64"/>
    <w:rsid w:val="00ED6599"/>
    <w:rsid w:val="00EE2AD3"/>
    <w:rsid w:val="00EE4616"/>
    <w:rsid w:val="00EF4671"/>
    <w:rsid w:val="00F05647"/>
    <w:rsid w:val="00F13015"/>
    <w:rsid w:val="00F63F5D"/>
    <w:rsid w:val="00F7396F"/>
    <w:rsid w:val="00FA441F"/>
    <w:rsid w:val="00FA7974"/>
    <w:rsid w:val="00FC785C"/>
    <w:rsid w:val="00FF2B4F"/>
    <w:rsid w:val="00FF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513D1"/>
  <w15:docId w15:val="{19B8DB68-B73F-4F65-96BA-2A694D57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442451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442451"/>
    <w:pPr>
      <w:numPr>
        <w:ilvl w:val="1"/>
        <w:numId w:val="3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E365A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9A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149A9"/>
  </w:style>
  <w:style w:type="paragraph" w:styleId="a4">
    <w:name w:val="footer"/>
    <w:basedOn w:val="a"/>
    <w:link w:val="Char0"/>
    <w:uiPriority w:val="99"/>
    <w:unhideWhenUsed/>
    <w:rsid w:val="000149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149A9"/>
  </w:style>
  <w:style w:type="paragraph" w:styleId="a5">
    <w:name w:val="List Paragraph"/>
    <w:aliases w:val="列出段落,リスト段落"/>
    <w:basedOn w:val="a"/>
    <w:link w:val="Char1"/>
    <w:uiPriority w:val="34"/>
    <w:qFormat/>
    <w:rsid w:val="00D46386"/>
    <w:pPr>
      <w:ind w:leftChars="400" w:left="800"/>
    </w:p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442451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442451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442451"/>
    <w:rPr>
      <w:rFonts w:ascii="Arial" w:eastAsia="바탕" w:hAnsi="Arial" w:cs="Times New Roman"/>
      <w:kern w:val="0"/>
      <w:sz w:val="24"/>
      <w:szCs w:val="32"/>
      <w:lang w:val="en-GB"/>
    </w:rPr>
  </w:style>
  <w:style w:type="paragraph" w:customStyle="1" w:styleId="maintext">
    <w:name w:val="main text"/>
    <w:basedOn w:val="a"/>
    <w:link w:val="maintextChar"/>
    <w:qFormat/>
    <w:rsid w:val="00442451"/>
    <w:pPr>
      <w:widowControl/>
      <w:wordWrap/>
      <w:autoSpaceDE/>
      <w:autoSpaceDN/>
      <w:spacing w:before="60" w:after="60" w:line="288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/>
    </w:rPr>
  </w:style>
  <w:style w:type="character" w:customStyle="1" w:styleId="maintextChar">
    <w:name w:val="main text Char"/>
    <w:basedOn w:val="a0"/>
    <w:link w:val="maintext"/>
    <w:rsid w:val="00442451"/>
    <w:rPr>
      <w:rFonts w:ascii="Times New Roman" w:eastAsia="맑은 고딕" w:hAnsi="Times New Roman" w:cs="바탕"/>
      <w:kern w:val="0"/>
      <w:szCs w:val="20"/>
      <w:lang w:val="en-GB"/>
    </w:rPr>
  </w:style>
  <w:style w:type="character" w:customStyle="1" w:styleId="Char1">
    <w:name w:val="목록 단락 Char"/>
    <w:aliases w:val="列出段落 Char,リスト段落 Char"/>
    <w:link w:val="a5"/>
    <w:uiPriority w:val="34"/>
    <w:rsid w:val="00442451"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4245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442451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7E172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semiHidden/>
    <w:rsid w:val="007E1720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D2ED2"/>
    <w:rPr>
      <w:sz w:val="18"/>
      <w:szCs w:val="18"/>
    </w:rPr>
  </w:style>
  <w:style w:type="paragraph" w:styleId="a8">
    <w:name w:val="annotation text"/>
    <w:basedOn w:val="a"/>
    <w:link w:val="Char3"/>
    <w:uiPriority w:val="99"/>
    <w:semiHidden/>
    <w:unhideWhenUsed/>
    <w:rsid w:val="008D2ED2"/>
    <w:pPr>
      <w:jc w:val="left"/>
    </w:pPr>
  </w:style>
  <w:style w:type="character" w:customStyle="1" w:styleId="Char3">
    <w:name w:val="메모 텍스트 Char"/>
    <w:basedOn w:val="a0"/>
    <w:link w:val="a8"/>
    <w:uiPriority w:val="99"/>
    <w:semiHidden/>
    <w:rsid w:val="008D2ED2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8D2ED2"/>
    <w:rPr>
      <w:b/>
      <w:bCs/>
    </w:rPr>
  </w:style>
  <w:style w:type="character" w:customStyle="1" w:styleId="Char4">
    <w:name w:val="메모 주제 Char"/>
    <w:basedOn w:val="Char3"/>
    <w:link w:val="a9"/>
    <w:uiPriority w:val="99"/>
    <w:semiHidden/>
    <w:rsid w:val="008D2ED2"/>
    <w:rPr>
      <w:b/>
      <w:bCs/>
    </w:rPr>
  </w:style>
  <w:style w:type="table" w:styleId="aa">
    <w:name w:val="Table Grid"/>
    <w:basedOn w:val="a1"/>
    <w:rsid w:val="004A5CF6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5"/>
    <w:uiPriority w:val="35"/>
    <w:unhideWhenUsed/>
    <w:qFormat/>
    <w:rsid w:val="004A5CF6"/>
    <w:pPr>
      <w:widowControl/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Char5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b"/>
    <w:uiPriority w:val="35"/>
    <w:rsid w:val="004A5CF6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AE365A"/>
    <w:rPr>
      <w:rFonts w:asciiTheme="majorHAnsi" w:eastAsiaTheme="majorEastAsia" w:hAnsiTheme="majorHAnsi" w:cstheme="majorBidi"/>
    </w:rPr>
  </w:style>
  <w:style w:type="paragraph" w:styleId="ac">
    <w:name w:val="Revision"/>
    <w:hidden/>
    <w:uiPriority w:val="99"/>
    <w:semiHidden/>
    <w:rsid w:val="00043502"/>
    <w:pPr>
      <w:spacing w:after="0" w:line="240" w:lineRule="auto"/>
      <w:jc w:val="left"/>
    </w:pPr>
  </w:style>
  <w:style w:type="paragraph" w:customStyle="1" w:styleId="B1">
    <w:name w:val="B1"/>
    <w:basedOn w:val="a"/>
    <w:link w:val="B1Zchn"/>
    <w:qFormat/>
    <w:rsid w:val="0090711F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90711F"/>
    <w:rPr>
      <w:rFonts w:ascii="Times New Roman" w:hAnsi="Times New Roman" w:cs="Times New Roman"/>
      <w:kern w:val="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Hoondong Noh</cp:lastModifiedBy>
  <cp:revision>3</cp:revision>
  <cp:lastPrinted>2018-05-08T11:29:00Z</cp:lastPrinted>
  <dcterms:created xsi:type="dcterms:W3CDTF">2018-05-11T06:04:00Z</dcterms:created>
  <dcterms:modified xsi:type="dcterms:W3CDTF">2018-05-11T06:05:00Z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F6F4FAFA362054E3190529F5FF80E95AD23237D45CA8E2B8C308AD1AEAC7D4A7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D:\업무문서\2018\5G\RAN1#93 - Busan\Draft contribution - Others\R1-xxxxxx Remaining issues on CSI measurement v.1.docx</vt:lpwstr>
  </property>
</Properties>
</file>